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BA7B" w14:textId="77777777" w:rsidR="001A11F6" w:rsidRPr="002E062E" w:rsidRDefault="001A11F6" w:rsidP="001A11F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รายงานการประชุมสภาองค์การบริหารส่วนตำบลเขาพระ </w:t>
      </w:r>
    </w:p>
    <w:p w14:paraId="7265C8B0" w14:textId="77777777" w:rsidR="001A11F6" w:rsidRDefault="001A11F6" w:rsidP="001A11F6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สมัยสามัญที่ 2/2568</w:t>
      </w:r>
    </w:p>
    <w:p w14:paraId="45D0F722" w14:textId="77777777" w:rsidR="001A11F6" w:rsidRPr="002E062E" w:rsidRDefault="001A11F6" w:rsidP="001A11F6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อังคารที่  8  เมษายน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2568</w:t>
      </w:r>
    </w:p>
    <w:p w14:paraId="7CA59C1B" w14:textId="77777777" w:rsidR="001A11F6" w:rsidRPr="002E062E" w:rsidRDefault="001A11F6" w:rsidP="001A11F6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ห้องประชุมสภาองค์การบริหารส่วนตำบลเขาพระ</w:t>
      </w:r>
    </w:p>
    <w:p w14:paraId="78629FF5" w14:textId="77777777" w:rsidR="001A11F6" w:rsidRPr="002E062E" w:rsidRDefault="001A11F6" w:rsidP="001A11F6">
      <w:pPr>
        <w:ind w:right="-6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62E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</w:t>
      </w:r>
    </w:p>
    <w:p w14:paraId="7A9F666C" w14:textId="77777777" w:rsidR="001A11F6" w:rsidRPr="002E062E" w:rsidRDefault="001A11F6" w:rsidP="001A11F6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จำนวนผู้มาประชุม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50293724" w14:textId="77777777" w:rsidR="001A11F6" w:rsidRPr="002E062E" w:rsidRDefault="001A11F6" w:rsidP="001A11F6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จำนวนผู้ไม่มาประชุม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2E062E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462"/>
        <w:gridCol w:w="2338"/>
        <w:gridCol w:w="2400"/>
        <w:gridCol w:w="1912"/>
      </w:tblGrid>
      <w:tr w:rsidR="001A11F6" w:rsidRPr="002E062E" w14:paraId="128C3E1E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4E4C" w14:textId="77777777" w:rsidR="001A11F6" w:rsidRPr="002E062E" w:rsidRDefault="001A11F6" w:rsidP="008844D3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9ADF" w14:textId="77777777" w:rsidR="001A11F6" w:rsidRPr="002E062E" w:rsidRDefault="001A11F6" w:rsidP="008844D3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07A5" w14:textId="77777777" w:rsidR="001A11F6" w:rsidRPr="002E062E" w:rsidRDefault="001A11F6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2C57" w14:textId="77777777" w:rsidR="001A11F6" w:rsidRPr="002E062E" w:rsidRDefault="001A11F6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F8EB" w14:textId="77777777" w:rsidR="001A11F6" w:rsidRPr="002E062E" w:rsidRDefault="001A11F6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A11F6" w:rsidRPr="002E062E" w14:paraId="71AA599C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CA35" w14:textId="77777777" w:rsidR="001A11F6" w:rsidRPr="002E062E" w:rsidRDefault="001A11F6" w:rsidP="008844D3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2DC4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นายสมชาย     สมทวีกาญจนพร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A23A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65BC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สมชาย    สมทวีกาญจนพร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AEE6" w14:textId="77777777" w:rsidR="001A11F6" w:rsidRPr="00243620" w:rsidRDefault="001A11F6" w:rsidP="008844D3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</w:p>
        </w:tc>
      </w:tr>
      <w:tr w:rsidR="001A11F6" w:rsidRPr="002E062E" w14:paraId="6B0F8A1A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AE62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B10E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นางระเบียบ  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3C8E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DE97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ระเบียบ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19E0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A11F6" w:rsidRPr="002E062E" w14:paraId="099AB466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FE95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6CC6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นางสาวน้ำทิพย์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CF2D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FD3D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น้ำทิพย์  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EBCB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1A11F6" w:rsidRPr="002E062E" w14:paraId="3DAF5B7C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64E1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CB94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นางสุวรรณา     ทองรอด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BD50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8A05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สุวรรณา  ทองรอด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A121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A11F6" w:rsidRPr="002E062E" w14:paraId="1A704B69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7E7D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3E1A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นายรุ่ง            แย้มฉวาก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4A3B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8AA8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รุ่ง          แย้มฉวาก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24F9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</w:p>
        </w:tc>
      </w:tr>
      <w:tr w:rsidR="001A11F6" w:rsidRPr="002E062E" w14:paraId="14DEBE97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C4CC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B527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นางอณุรดี        สัมฤทธิ์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7A5A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98B9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อณุรดี     สัมฤทธิ์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DCBA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A11F6" w:rsidRPr="002E062E" w14:paraId="0B25F64F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5370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CC73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2CAC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49B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DB25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116AC3E" w14:textId="77777777" w:rsidR="001A11F6" w:rsidRDefault="001A11F6" w:rsidP="001A11F6">
      <w:pPr>
        <w:ind w:right="-688"/>
        <w:rPr>
          <w:rFonts w:ascii="TH SarabunPSK" w:hAnsi="TH SarabunPSK" w:cs="TH SarabunPSK" w:hint="cs"/>
          <w:sz w:val="32"/>
          <w:szCs w:val="32"/>
        </w:rPr>
      </w:pPr>
    </w:p>
    <w:p w14:paraId="2DDA7940" w14:textId="77777777" w:rsidR="001A11F6" w:rsidRPr="002E062E" w:rsidRDefault="001A11F6" w:rsidP="001A11F6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รายชื่อผู้เข้าร่วมประชุม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3856"/>
        <w:gridCol w:w="2410"/>
      </w:tblGrid>
      <w:tr w:rsidR="001A11F6" w:rsidRPr="002E062E" w14:paraId="5A3849F0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64F7" w14:textId="77777777" w:rsidR="001A11F6" w:rsidRPr="002E062E" w:rsidRDefault="001A11F6" w:rsidP="008844D3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33F7" w14:textId="77777777" w:rsidR="001A11F6" w:rsidRPr="002E062E" w:rsidRDefault="001A11F6" w:rsidP="008844D3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7B92" w14:textId="77777777" w:rsidR="001A11F6" w:rsidRPr="002E062E" w:rsidRDefault="001A11F6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7F01" w14:textId="77777777" w:rsidR="001A11F6" w:rsidRPr="002E062E" w:rsidRDefault="001A11F6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1A11F6" w:rsidRPr="002E062E" w14:paraId="750BDAC6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70B4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6E2D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8473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E9ED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</w:tr>
      <w:tr w:rsidR="001A11F6" w:rsidRPr="002E062E" w14:paraId="6B3F77BE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C82D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5612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นายศุภโชค  ประสพพฤกษ์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9D59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2AA2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ศุภโชค  ประสพพฤกษ์</w:t>
            </w:r>
          </w:p>
        </w:tc>
      </w:tr>
      <w:tr w:rsidR="001A11F6" w:rsidRPr="002E062E" w14:paraId="22A7598B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ADA1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F232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จ่าสิบเอกพีรพง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59FB" w14:textId="77777777" w:rsidR="001A11F6" w:rsidRPr="00984582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C8BA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</w:tr>
      <w:tr w:rsidR="001A11F6" w:rsidRPr="002E062E" w14:paraId="0A46CE0A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F866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1ECC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นางสาวน้ำผึ้ง แก้วเจริญไพบูลย์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455D" w14:textId="77777777" w:rsidR="001A11F6" w:rsidRPr="006A51EA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เลขาฯนายกองค์การบริหารส่วนตำบลเขาพระ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BEAD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น้ำผึ้ง แก้วเจริญไพบูลย์</w:t>
            </w:r>
          </w:p>
        </w:tc>
      </w:tr>
      <w:tr w:rsidR="001A11F6" w:rsidRPr="002E062E" w14:paraId="46096842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0B48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A519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5EB1" w14:textId="77777777" w:rsidR="001A11F6" w:rsidRPr="006A51EA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ปลัดองค์การบริหารส่วนตำบลเขาพระ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5F06" w14:textId="77777777" w:rsidR="001A11F6" w:rsidRPr="002E062E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</w:tr>
      <w:tr w:rsidR="001A11F6" w:rsidRPr="002E062E" w14:paraId="3EA164EB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8836" w14:textId="77777777" w:rsidR="001A11F6" w:rsidRDefault="001A11F6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7075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นางสาวกนกวรรณ หยกอำนวยชัย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279F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E6EA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กนกวรรณ  หยกอำนวยชัย</w:t>
            </w:r>
          </w:p>
        </w:tc>
      </w:tr>
      <w:tr w:rsidR="001A11F6" w:rsidRPr="002E062E" w14:paraId="6FD4ACC9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50E7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9D57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นายวราพง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ใยน้อย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9E8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นวก.จัดเก็บรายได้ รก.ผอ.กองคลัง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7EB5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วราพง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ใยน้อย</w:t>
            </w:r>
          </w:p>
        </w:tc>
      </w:tr>
      <w:tr w:rsidR="001A11F6" w:rsidRPr="002E062E" w14:paraId="7A5DB6E8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7C5A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0BE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นายอมร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F68D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จนท.สาธารณสุข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2210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  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</w:tr>
      <w:tr w:rsidR="001A11F6" w:rsidRPr="002E062E" w14:paraId="1E3C0D5B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EADF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7250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วรป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รัช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ดาวเรือง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1FEF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นายช่างโยธา รก.ผอ.กองช่าง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E87F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วรป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รัช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ดาวเรือง</w:t>
            </w:r>
          </w:p>
        </w:tc>
      </w:tr>
      <w:tr w:rsidR="001A11F6" w:rsidRPr="002E062E" w14:paraId="04EFCF61" w14:textId="77777777" w:rsidTr="001A11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1EE6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11EE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นพงศ์  ปิ่นแก้ว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B007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นักพัฒนาชุมชน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D658" w14:textId="77777777" w:rsidR="001A11F6" w:rsidRDefault="001A11F6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นพงศ์  ปิ่นแก้ว</w:t>
            </w:r>
          </w:p>
        </w:tc>
      </w:tr>
    </w:tbl>
    <w:p w14:paraId="55C22E23" w14:textId="77777777" w:rsidR="001A11F6" w:rsidRPr="002E062E" w:rsidRDefault="001A11F6" w:rsidP="001A11F6">
      <w:pPr>
        <w:spacing w:before="240"/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2E062E">
        <w:rPr>
          <w:rFonts w:ascii="TH SarabunPSK" w:hAnsi="TH SarabunPSK" w:cs="TH SarabunPSK"/>
          <w:sz w:val="32"/>
          <w:szCs w:val="32"/>
        </w:rPr>
        <w:t>10.00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1570E569" w14:textId="77777777" w:rsidR="001A11F6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ตามข้อ 25 ระเบียบ มท. 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2E062E">
        <w:rPr>
          <w:rFonts w:ascii="TH SarabunPSK" w:hAnsi="TH SarabunPSK" w:cs="TH SarabunPSK"/>
          <w:sz w:val="32"/>
          <w:szCs w:val="32"/>
          <w:cs/>
        </w:rPr>
        <w:t>)</w:t>
      </w:r>
      <w:r w:rsidRPr="002E062E">
        <w:rPr>
          <w:rFonts w:ascii="TH SarabunPSK" w:hAnsi="TH SarabunPSK" w:cs="TH SarabunPSK"/>
          <w:sz w:val="32"/>
          <w:szCs w:val="32"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เมื่อถึงกำหนดเวลานัดประชุม ให้เลขานุการสภาท้องถิ่นตรวจสอบ</w:t>
      </w:r>
    </w:p>
    <w:p w14:paraId="271DA7D1" w14:textId="77777777" w:rsidR="001A11F6" w:rsidRPr="002E062E" w:rsidRDefault="001A11F6" w:rsidP="001A11F6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รายชื่อสมาชิกสภาท้องถิ่นผู้มาประชุมที่ได้ลงชื่อไว้ว่าครบองค์ประชุมหรือไม่ เมื่อมีผู้มาประชุมครบองค์ประชุมให้เลขานุการสภา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ให้สัญญานเรียกสมาชิกสภาท้องถิ่นเข้าห้องประชุม</w:t>
      </w:r>
    </w:p>
    <w:p w14:paraId="37BBB905" w14:textId="77777777" w:rsidR="001A11F6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บัดนี้ ได้ตรวจสอบที่ประชุมครบองค์ประชุมแล้ว </w:t>
      </w:r>
      <w:r>
        <w:rPr>
          <w:rFonts w:ascii="TH SarabunPSK" w:hAnsi="TH SarabunPSK" w:cs="TH SarabunPSK"/>
          <w:sz w:val="32"/>
          <w:szCs w:val="32"/>
          <w:cs/>
        </w:rPr>
        <w:t>จึงเชิ</w:t>
      </w:r>
      <w:r>
        <w:rPr>
          <w:rFonts w:ascii="TH SarabunPSK" w:hAnsi="TH SarabunPSK" w:cs="TH SarabunPSK" w:hint="cs"/>
          <w:sz w:val="32"/>
          <w:szCs w:val="32"/>
          <w:cs/>
        </w:rPr>
        <w:t>ญประธานสภาเปิดการประชุมสภาฯตามลำดับต่อไป</w:t>
      </w:r>
    </w:p>
    <w:p w14:paraId="5E9BF699" w14:textId="77777777" w:rsidR="001A11F6" w:rsidRPr="008E1895" w:rsidRDefault="001A11F6" w:rsidP="001A11F6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ให้ที่ประชุมทราบ</w:t>
      </w:r>
    </w:p>
    <w:p w14:paraId="20504412" w14:textId="5B111BFE" w:rsidR="001A11F6" w:rsidRDefault="001A11F6" w:rsidP="001A11F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2E062E">
        <w:rPr>
          <w:rFonts w:ascii="TH SarabunPSK" w:hAnsi="TH SarabunPSK" w:cs="TH SarabunPSK"/>
          <w:sz w:val="32"/>
          <w:szCs w:val="32"/>
          <w:cs/>
        </w:rPr>
        <w:t>- รับรองรายงานการประชุมครั้งที่แล้ว</w:t>
      </w:r>
    </w:p>
    <w:p w14:paraId="42501D03" w14:textId="77777777" w:rsidR="001A11F6" w:rsidRPr="002E062E" w:rsidRDefault="001A11F6" w:rsidP="001A11F6">
      <w:pPr>
        <w:ind w:left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พิจารณาเห็นชอบร่างข้อบัญญัติองค์การบริหารส่วนตำบลเขาพระ เรื่องการเก็บค่าธรรมเนียมจากการให้บริการทรัพย์สินขององค์การบริหารส่วนตำบลเขาพระ พ.ศ.2568</w:t>
      </w:r>
    </w:p>
    <w:p w14:paraId="1675D7F4" w14:textId="77777777" w:rsidR="001A11F6" w:rsidRDefault="001A11F6" w:rsidP="001A11F6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การอนุมัติโอนเงินงบประมาณรายจ่าย ตั้งจ่ายเป็นรายการใหม่ ประจำปีงบประมาณ พ.ศ.2568</w:t>
      </w:r>
    </w:p>
    <w:p w14:paraId="41EA79A4" w14:textId="3A6BC2DB" w:rsidR="001A11F6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5B4965CA" w14:textId="77777777" w:rsidR="001A11F6" w:rsidRDefault="001A11F6" w:rsidP="001A11F6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</w:t>
      </w:r>
    </w:p>
    <w:p w14:paraId="29D2CEBA" w14:textId="0E9DE970" w:rsidR="001A11F6" w:rsidRPr="00A245D6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ให้สมาชิกสภาอบต.ทุกท่านได้พิจารณารายงานการประชุมสภาครั้งที่แล้ว โดยคณะกรรมการตรวจสอบรายงานการประชุม ได้ตรวจสอบความถูกต้องดังกล่าวแล้ว  พร้อมนี้ขอให้สมาชิกสภาอบต.ท่านใดประสงค์จะแก้ไข เพิ่มเติม ข้อเท็จจริงในการประชุมสภาหรือไม่ </w:t>
      </w:r>
    </w:p>
    <w:p w14:paraId="17516EF8" w14:textId="77777777" w:rsidR="001A11F6" w:rsidRPr="00A245D6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45D6">
        <w:rPr>
          <w:rFonts w:ascii="TH SarabunPSK" w:hAnsi="TH SarabunPSK" w:cs="TH SarabunPSK"/>
          <w:sz w:val="32"/>
          <w:szCs w:val="32"/>
        </w:rPr>
        <w:t xml:space="preserve">- </w:t>
      </w:r>
      <w:r w:rsidRPr="00A245D6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2A1AD8D1" w14:textId="77777777" w:rsidR="001A11F6" w:rsidRPr="00A245D6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ขอมติรับรองรายงานการประชุมครั้งที่แล้ว</w:t>
      </w:r>
    </w:p>
    <w:p w14:paraId="62FC90A8" w14:textId="301890CF" w:rsidR="001A11F6" w:rsidRDefault="001A11F6" w:rsidP="001A11F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245D6">
        <w:rPr>
          <w:rFonts w:ascii="TH SarabunPSK" w:hAnsi="TH SarabunPSK" w:cs="TH SarabunPSK"/>
          <w:sz w:val="32"/>
          <w:szCs w:val="32"/>
          <w:cs/>
        </w:rPr>
        <w:t>- มีมติรับรองรายงานการประชุม</w:t>
      </w:r>
    </w:p>
    <w:p w14:paraId="0E4668DB" w14:textId="77777777" w:rsidR="001A11F6" w:rsidRDefault="001A11F6" w:rsidP="001A11F6">
      <w:pPr>
        <w:spacing w:before="240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237D45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237D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7D4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เรื่องที่เสนอใหม่</w:t>
      </w:r>
    </w:p>
    <w:p w14:paraId="3E315BA5" w14:textId="6978136D" w:rsidR="001A11F6" w:rsidRDefault="001A11F6" w:rsidP="001A11F6">
      <w:pPr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1.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746C81">
        <w:rPr>
          <w:rFonts w:ascii="TH SarabunPSK" w:hAnsi="TH SarabunPSK" w:cs="TH SarabunPSK" w:hint="cs"/>
          <w:sz w:val="32"/>
          <w:szCs w:val="32"/>
          <w:u w:val="single"/>
          <w:cs/>
        </w:rPr>
        <w:t>พิจารณาร่างข้อบัญญัติองค์การบริหารส่วนตำบล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เขาพระ</w:t>
      </w:r>
      <w:r w:rsidRPr="00746C8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เรื่อง</w:t>
      </w:r>
      <w:r w:rsidRPr="00EF394E">
        <w:rPr>
          <w:rFonts w:ascii="TH SarabunPSK" w:hAnsi="TH SarabunPSK" w:cs="TH SarabunPSK" w:hint="cs"/>
          <w:sz w:val="32"/>
          <w:szCs w:val="32"/>
          <w:u w:val="single"/>
          <w:cs/>
        </w:rPr>
        <w:t>การเก็บค่าธรรมเนียมจากการให้บริการทรัพย์สินขององค์การบริหารส่วนตำบลเขาพระ พ.ศ.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2568</w:t>
      </w:r>
    </w:p>
    <w:p w14:paraId="0695AABA" w14:textId="3255945A" w:rsidR="001A11F6" w:rsidRDefault="001A11F6" w:rsidP="001A11F6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อนุญาตให้คณะผู้บริหารท้องถิ่น/ปลัดฯ ชี้แจงรายละเอียด</w:t>
      </w:r>
      <w:r>
        <w:rPr>
          <w:rFonts w:ascii="TH SarabunPSK" w:hAnsi="TH SarabunPSK" w:cs="TH SarabunPSK"/>
          <w:sz w:val="32"/>
          <w:szCs w:val="32"/>
        </w:rPr>
        <w:tab/>
      </w:r>
    </w:p>
    <w:p w14:paraId="36C3569F" w14:textId="061BBF70" w:rsidR="001A11F6" w:rsidRPr="00BE2DE8" w:rsidRDefault="001A11F6" w:rsidP="001A11F6">
      <w:pPr>
        <w:ind w:left="1440" w:firstLine="720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พระราชบัญญัติ และข้อระเบียบก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ฎ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</w:t>
      </w:r>
    </w:p>
    <w:p w14:paraId="7EDEDC50" w14:textId="1299D38D" w:rsidR="001A11F6" w:rsidRPr="002F4C13" w:rsidRDefault="001A11F6" w:rsidP="001A11F6">
      <w:pPr>
        <w:tabs>
          <w:tab w:val="left" w:pos="4962"/>
        </w:tabs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  <w:t>1. ตามพรบ.สภาตำบลและองค์การบริหารส่วนตำบล พ.ศ.2537 (แก้ไขเพิ่มเติมถึงฉบับที่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พ.ศ.2562) มาตรา 71 ระบุ องค์การบริหารส่วนตำบลอาจออกข้อบัญญัติฯเพื่อใช้บังคับในเขตได้เท่าที่ไม่ขัดแย้งต่อกฎหมายเพื่อปฏิบัติการให้เป็นไปตามอำนาจหน้าที่ขององค์การบริหารส่วนตำบล หรือเมื่อมีกฎหมายบัญญัติให้ดำเนินการออกข้อบัญญัติ ในการนี้จะกำหนดค่าธรรมเนียมที่จะเรียกเก็บและกำหนดโทษปรับผู้ฝ่าฝืนด้วยก็ได้ แต่มิให้กำหนดโทษปรับเกินหนึ่งพันบาท เว้นแต่จะมีกฎหมายบัญญัติไว้เป็นอย่างอื่น ร่างฯจะเสนอได้ก็แต่นายกองค์การบริหารส่วนตำบลหรือสมาชิกสภาองค์การบริหารส่วนตำบล หรือราษฎรในเขตองค์การบริหารส่วนตำบล 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และมาตรา 82 องค์การบริหารส่วนตำบลอาจมีรายได้จากทรัพย์สินขององค์การบริหารส่วนตำบล</w:t>
      </w:r>
    </w:p>
    <w:p w14:paraId="46B6DF00" w14:textId="0BDD2B4B" w:rsidR="001A11F6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ระเบียบ มท.ว่าด้วยข้อบังคับการประชุมสภาท้องถิ่น พ.ศ.2547 ( แก้ไขเพิ่มเติมถึงฉบับที่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พ.ศ.2565) ข้อ 45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 ในการพิจารณาสามวาระรวดเดียว ผู้บริหารท้องถิ่นหรือสมาชิกสภา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การพิจารณาวาระที่สองนั้นให้ที่ประชุมสภาท้องถิ่นเป็นกรรมการแปรญัตติเต็มสภาฯ โดยให้ประธานในที่ประชุมเป็นประธานคณะกรรมการแปรญัตติ</w:t>
      </w:r>
    </w:p>
    <w:p w14:paraId="7095D93D" w14:textId="77777777" w:rsidR="001A11F6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จึงเสนอร่างข้อบัญญัติองค์การบริหารส่วนตำบลเขาพระ เรื่อง </w:t>
      </w:r>
      <w:r w:rsidRPr="0042264A">
        <w:rPr>
          <w:rFonts w:ascii="TH SarabunPSK" w:hAnsi="TH SarabunPSK" w:cs="TH SarabunPSK" w:hint="cs"/>
          <w:sz w:val="32"/>
          <w:szCs w:val="32"/>
          <w:cs/>
        </w:rPr>
        <w:t>การเก็บค่าธรรมเนียมจากการให้บริการทรัพย์สินขององค์การบริหารส่วนตำบลเขาพระ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>(ปรากฏตามเอกสารแนบการประชุม ลำดับที่ 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มาพร้อมนี้</w:t>
      </w:r>
    </w:p>
    <w:p w14:paraId="3FBBFBFC" w14:textId="3E8E3B87" w:rsidR="001A11F6" w:rsidRPr="001A11F6" w:rsidRDefault="001A11F6" w:rsidP="001A11F6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ตามที่ปลัดฯ ที่อ้างอิงพระราชบัญญัติ ข้อระเบียบกฎหมายและหนังสือสั่งการที่เกี่ยวข้อง จึงขอให้</w:t>
      </w:r>
      <w:r w:rsidRPr="001A11F6">
        <w:rPr>
          <w:rFonts w:ascii="TH SarabunPSK" w:hAnsi="TH SarabunPSK" w:cs="TH SarabunPSK" w:hint="cs"/>
          <w:sz w:val="32"/>
          <w:szCs w:val="32"/>
          <w:cs/>
        </w:rPr>
        <w:t>สมาชิกสภาทุกท่านได้พิจารณาตามลำดับขั้นตอน พร้อมขอมติที่ประชุม เพื่อดำเนินการดังนี้</w:t>
      </w:r>
    </w:p>
    <w:p w14:paraId="29BED215" w14:textId="1627B1D0" w:rsidR="001A11F6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ระเบียบ มท.ว่าด้วยข้อบังคับการประชุมสภาท้องถิ่น พ.ศ.2547 ( แก้ไขเพิ่มเติมถึงฉบับที่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พ.ศ.2565) ข้อ 45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แต่ที่ประชุมสภาท้องถิ่นจะอนุมัติให้พิจารณาสามวาระรวดเดียวก็ได้ฯ การพิจารณาวาระที่สองนั้นให้ที่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ประชุมสภาท้องถิ่นเป็นกรรมการแปรญัตติเต็มสภาฯ โดยให้ประธานในที่ประชุมเป็นประธานคณะกรรมการแปรญัตติ</w:t>
      </w:r>
    </w:p>
    <w:p w14:paraId="188E39D0" w14:textId="7F29C5C4" w:rsidR="001A11F6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ขอมติที่ประชุมพิจารณาสามวาระรวดเดียว และให้ที่ประชุมสภาท้องถิ่นเป็นกรรมการแปรญัตติเต็มสภา และประธานที่ประชุมเป็นประธานคณะกรรมการแปรญัตติ</w:t>
      </w:r>
    </w:p>
    <w:p w14:paraId="234C8D4C" w14:textId="0094DF2D" w:rsidR="001A11F6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มีมติอนุมัติพิจารณาสามวาระรวดเดียว และดำเนินการพิจารณาร่างข้อบัญญัติฯตามระเบียบต่อไป</w:t>
      </w:r>
    </w:p>
    <w:p w14:paraId="4AD560F2" w14:textId="77777777" w:rsidR="001A11F6" w:rsidRPr="001A11F6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A11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รับหลักการ</w:t>
      </w:r>
    </w:p>
    <w:p w14:paraId="76F4F090" w14:textId="1476D509" w:rsidR="001A11F6" w:rsidRPr="00F13A5E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3A5E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 xml:space="preserve">- ตามข้อ 47 ระเบียบมท.ว่าด้วยข้อบังคับการประชุมสภาท้องถิ่น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3A5E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13A5E">
        <w:rPr>
          <w:rFonts w:ascii="TH SarabunPSK" w:hAnsi="TH SarabunPSK" w:cs="TH SarabunPSK"/>
          <w:sz w:val="32"/>
          <w:szCs w:val="32"/>
          <w:cs/>
        </w:rPr>
        <w:t>) ในวาระที่หนึ่ง ขอมีมติที่ประชุมสภาในการรับหลักการแห่งร่างข้อบัญญัติหรือไม่</w:t>
      </w:r>
    </w:p>
    <w:p w14:paraId="2DBDBD8C" w14:textId="77777777" w:rsidR="001A11F6" w:rsidRPr="00391870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 มีมติรับหลักการ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13A5E">
        <w:rPr>
          <w:rFonts w:ascii="TH SarabunPSK" w:hAnsi="TH SarabunPSK" w:cs="TH SarabunPSK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 </w:t>
      </w:r>
      <w:r w:rsidRPr="00F13A5E">
        <w:rPr>
          <w:rFonts w:ascii="TH SarabunPSK" w:hAnsi="TH SarabunPSK" w:cs="TH SarabunPSK"/>
          <w:sz w:val="32"/>
          <w:szCs w:val="32"/>
          <w:cs/>
        </w:rPr>
        <w:t>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31D79CD" w14:textId="77777777" w:rsidR="001A11F6" w:rsidRPr="001A11F6" w:rsidRDefault="001A11F6" w:rsidP="001A11F6">
      <w:pPr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11F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แปรญัตติ</w:t>
      </w:r>
    </w:p>
    <w:p w14:paraId="7CD6946C" w14:textId="77777777" w:rsidR="001A11F6" w:rsidRPr="00F13A5E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ตามข้อ 63-65 ระเบียบมท.ว่าด้วย</w:t>
      </w:r>
      <w:r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Pr="00F13A5E">
        <w:rPr>
          <w:rFonts w:ascii="TH SarabunPSK" w:hAnsi="TH SarabunPSK" w:cs="TH SarabunPSK"/>
          <w:sz w:val="32"/>
          <w:szCs w:val="32"/>
          <w:cs/>
        </w:rPr>
        <w:t>การประชุมฯ ให้สมาชิกท่านใดประสงค์จะอภิปราย ก็ให้สามารถดำเนินการได้ตามระเบียบ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F13A5E">
        <w:rPr>
          <w:rFonts w:ascii="TH SarabunPSK" w:hAnsi="TH SarabunPSK" w:cs="TH SarabunPSK"/>
          <w:sz w:val="32"/>
          <w:szCs w:val="32"/>
          <w:cs/>
        </w:rPr>
        <w:t>ที่กำหนด</w:t>
      </w:r>
    </w:p>
    <w:p w14:paraId="4F08E31A" w14:textId="2DD77B15" w:rsidR="001A11F6" w:rsidRPr="00F13A5E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3A5E">
        <w:rPr>
          <w:rFonts w:ascii="TH SarabunPSK" w:hAnsi="TH SarabunPSK" w:cs="TH SarabunPSK"/>
          <w:sz w:val="32"/>
          <w:szCs w:val="32"/>
          <w:cs/>
        </w:rPr>
        <w:t>สอบถามต่อที่ประชุม สมาชิกสภาท่านประสงค์จะอภิปราย/กระทู้อื่นอีกหรือไม่</w:t>
      </w:r>
    </w:p>
    <w:p w14:paraId="22FD3DA1" w14:textId="77777777" w:rsidR="001A11F6" w:rsidRPr="00F13A5E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ไม่มีผู้ใดประสงค์ขออภิปราย/กระทู้</w:t>
      </w:r>
    </w:p>
    <w:p w14:paraId="68321384" w14:textId="77777777" w:rsidR="001A11F6" w:rsidRPr="001A11F6" w:rsidRDefault="001A11F6" w:rsidP="001A11F6">
      <w:pPr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11F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ลงมติ</w:t>
      </w:r>
    </w:p>
    <w:p w14:paraId="64239A79" w14:textId="3E99B30A" w:rsidR="001A11F6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3A5E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อาศัย</w:t>
      </w:r>
      <w:r w:rsidRPr="00F13A5E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>
        <w:rPr>
          <w:rFonts w:ascii="TH SarabunPSK" w:hAnsi="TH SarabunPSK" w:cs="TH SarabunPSK" w:hint="cs"/>
          <w:sz w:val="32"/>
          <w:szCs w:val="32"/>
          <w:cs/>
        </w:rPr>
        <w:t>73-76 ระเบียบ มท.ว่าด้วยข้อบังคับการประชุมฯ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สอบถามวิธีการออกเสียงลงคะแนนเพื่อลงมติแบบเปิดเผย(ยกมือขึ้นพ้นศรี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)หรือลงคะแนนลับ</w:t>
      </w:r>
    </w:p>
    <w:p w14:paraId="44EA06E6" w14:textId="29765B61" w:rsidR="001A11F6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เห็นชอบลงมติแบบเปิดเผย (ยกมือขึ้นพ้นศรี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177175" w14:textId="7051582C" w:rsidR="001A11F6" w:rsidRDefault="001A11F6" w:rsidP="001A11F6">
      <w:pPr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ดำเนินการตรวจสอบดูว่า สมาชิกสภาท้องถิ่นอยู่ในที่ประชุมครบจำนวนเป็นองค์ประชุมหรือไม่</w:t>
      </w:r>
    </w:p>
    <w:p w14:paraId="5B686F6B" w14:textId="7BB08B63" w:rsidR="001A11F6" w:rsidRDefault="001A11F6" w:rsidP="001A11F6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ขอมติในการลงมติ</w:t>
      </w:r>
      <w:r w:rsidRPr="00391870">
        <w:rPr>
          <w:rFonts w:ascii="TH SarabunPSK" w:hAnsi="TH SarabunPSK" w:cs="TH SarabunPSK" w:hint="cs"/>
          <w:sz w:val="32"/>
          <w:szCs w:val="32"/>
          <w:cs/>
        </w:rPr>
        <w:t>ร่างข้อบัญญัติองค์การบริหารส่วนตำบล เรื่อง</w:t>
      </w:r>
      <w:r w:rsidRPr="0042264A">
        <w:rPr>
          <w:rFonts w:ascii="TH SarabunPSK" w:hAnsi="TH SarabunPSK" w:cs="TH SarabunPSK" w:hint="cs"/>
          <w:sz w:val="32"/>
          <w:szCs w:val="32"/>
          <w:cs/>
        </w:rPr>
        <w:t>การเก็บค่าธรรมเนียมจากการให้บริการทรัพย์สินขององค์การบริหารส่วนตำบลเขาพระ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</w:p>
    <w:p w14:paraId="50873483" w14:textId="55928050" w:rsidR="001A11F6" w:rsidRDefault="001A11F6" w:rsidP="001A11F6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มีมติเห็นชอบ</w:t>
      </w:r>
    </w:p>
    <w:p w14:paraId="6DF65ADB" w14:textId="77777777" w:rsidR="001A11F6" w:rsidRPr="00F13A5E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13A5E">
        <w:rPr>
          <w:rFonts w:ascii="TH SarabunPSK" w:hAnsi="TH SarabunPSK" w:cs="TH SarabunPSK"/>
          <w:sz w:val="32"/>
          <w:szCs w:val="32"/>
        </w:rPr>
        <w:t xml:space="preserve">- </w:t>
      </w:r>
      <w:r w:rsidRPr="00F13A5E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แจ้งต่อเลขานุการสภาท้องถิ่น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13A5E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ผู้เกี่ยวข้อง</w:t>
      </w:r>
      <w:r w:rsidRPr="00F13A5E">
        <w:rPr>
          <w:rFonts w:ascii="TH SarabunPSK" w:hAnsi="TH SarabunPSK" w:cs="TH SarabunPSK"/>
          <w:sz w:val="32"/>
          <w:szCs w:val="32"/>
          <w:cs/>
        </w:rPr>
        <w:t xml:space="preserve"> เพื่อจัดทำเป็นข้อบัญญัติ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F13A5E">
        <w:rPr>
          <w:rFonts w:ascii="TH SarabunPSK" w:hAnsi="TH SarabunPSK" w:cs="TH SarabunPSK"/>
          <w:sz w:val="32"/>
          <w:szCs w:val="32"/>
          <w:cs/>
        </w:rPr>
        <w:t xml:space="preserve"> เสนอนายอำเภอเดิมบางนางบวช เพื่ออนุมัติ และประกาศใช้ตามระเบียบฯต่อไป</w:t>
      </w:r>
    </w:p>
    <w:p w14:paraId="1F087886" w14:textId="77777777" w:rsidR="001A11F6" w:rsidRPr="00F13A5E" w:rsidRDefault="001A11F6" w:rsidP="001A11F6">
      <w:pPr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230474FD" w14:textId="40219981" w:rsidR="001A11F6" w:rsidRPr="004C6F33" w:rsidRDefault="001A11F6" w:rsidP="001A11F6">
      <w:pPr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F33">
        <w:rPr>
          <w:rFonts w:ascii="TH SarabunPSK" w:hAnsi="TH SarabunPSK" w:cs="TH SarabunPSK" w:hint="cs"/>
          <w:sz w:val="32"/>
          <w:szCs w:val="32"/>
          <w:u w:val="single"/>
          <w:cs/>
        </w:rPr>
        <w:t>การโอนเงินงบประมาณรายจ่าย ตั้งจ่ายเป็นรายการใหม่ 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8 </w:t>
      </w:r>
    </w:p>
    <w:p w14:paraId="7D08CC3F" w14:textId="3EE05B76" w:rsidR="001A11F6" w:rsidRDefault="001A11F6" w:rsidP="001A11F6">
      <w:pPr>
        <w:tabs>
          <w:tab w:val="left" w:pos="2127"/>
        </w:tabs>
        <w:ind w:left="2127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เสนอแผนงาน /หมวดรายจ่าย /ประเภทรายจ่าย เพื่อขออนุมัติโอนตั้งจ่ายเป็นรายการใหม่</w:t>
      </w:r>
    </w:p>
    <w:p w14:paraId="559091E2" w14:textId="2AB11F01" w:rsidR="001A11F6" w:rsidRDefault="001A11F6" w:rsidP="001A11F6">
      <w:pPr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จนท.งบประมาณฯ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ประจำปีงบประมาณ พ.ศ.2568  ตามระเบียบ มท.ว่าด้วยวิธีการงบประมาณฯ พ.ศ.2566 ข้อ 27 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(ปรากฏตามเอกสารแนบการประชุม 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2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263974D4" w14:textId="67FF2D52" w:rsidR="001A11F6" w:rsidRDefault="001A11F6" w:rsidP="001A11F6">
      <w:pPr>
        <w:tabs>
          <w:tab w:val="left" w:pos="2127"/>
        </w:tabs>
        <w:ind w:left="2127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0543A7CF" w14:textId="3040D093" w:rsidR="001A11F6" w:rsidRDefault="001A11F6" w:rsidP="001A11F6">
      <w:pPr>
        <w:tabs>
          <w:tab w:val="left" w:pos="2127"/>
        </w:tabs>
        <w:ind w:left="2127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ขอโอนตั้งจ่ายเป็นรายการใหม่ ประจำปี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8 และไม่มีผู้ใดสอบถามประเด็น</w:t>
      </w:r>
    </w:p>
    <w:p w14:paraId="0F896BEC" w14:textId="66BB0B76" w:rsidR="001A11F6" w:rsidRDefault="001A11F6" w:rsidP="001A11F6">
      <w:pPr>
        <w:tabs>
          <w:tab w:val="left" w:pos="2127"/>
        </w:tabs>
        <w:ind w:left="2127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ขอมติที่ประชุมสภาเพื่ออนุมัติ</w:t>
      </w:r>
    </w:p>
    <w:p w14:paraId="7D2FCA51" w14:textId="77777777" w:rsidR="001A11F6" w:rsidRDefault="001A11F6" w:rsidP="001A11F6">
      <w:pPr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มีมติอนุมัติ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8DDCF43" w14:textId="77777777" w:rsidR="001A11F6" w:rsidRDefault="001A11F6" w:rsidP="001A11F6">
      <w:pPr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3F031A" w14:textId="77777777" w:rsidR="001A11F6" w:rsidRDefault="001A11F6" w:rsidP="001A11F6">
      <w:pPr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FDE74C" w14:textId="1D786ED6" w:rsidR="001A11F6" w:rsidRDefault="001A11F6" w:rsidP="001A11F6">
      <w:pPr>
        <w:tabs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9F08AE" w14:textId="77777777" w:rsidR="001A11F6" w:rsidRDefault="001A11F6" w:rsidP="001A11F6">
      <w:pPr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เรื่องอื่นๆ</w:t>
      </w:r>
    </w:p>
    <w:p w14:paraId="281CCC49" w14:textId="0E0BC6AF" w:rsidR="001A11F6" w:rsidRDefault="001A11F6" w:rsidP="001A11F6">
      <w:pPr>
        <w:ind w:left="2127" w:hanging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C0F3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>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เจ้าหน้าที่ที่เกี่ยวข้อง</w:t>
      </w:r>
      <w:r w:rsidRPr="00CC0F39">
        <w:rPr>
          <w:rFonts w:ascii="TH SarabunPSK" w:hAnsi="TH SarabunPSK" w:cs="TH SarabunPSK"/>
          <w:sz w:val="32"/>
          <w:szCs w:val="32"/>
          <w:cs/>
        </w:rPr>
        <w:t>ชี้แจง</w:t>
      </w:r>
      <w:r>
        <w:rPr>
          <w:rFonts w:ascii="TH SarabunPSK" w:hAnsi="TH SarabunPSK" w:cs="TH SarabunPSK" w:hint="cs"/>
          <w:sz w:val="32"/>
          <w:szCs w:val="32"/>
          <w:cs/>
        </w:rPr>
        <w:t>หัวข้อส่วนราชการ และ</w:t>
      </w:r>
      <w:r w:rsidRPr="00CC0F39">
        <w:rPr>
          <w:rFonts w:ascii="TH SarabunPSK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14:paraId="73D5D486" w14:textId="77777777" w:rsidR="001A11F6" w:rsidRPr="00CC0F39" w:rsidRDefault="001A11F6" w:rsidP="001A11F6">
      <w:pPr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>- สอบถามที่ประชุม สมาชิกท่านใดมีญัตติอื่นอีกหรือไม่</w:t>
      </w:r>
    </w:p>
    <w:p w14:paraId="6D4707DF" w14:textId="74D1ED7B" w:rsidR="001A11F6" w:rsidRPr="00CC0F39" w:rsidRDefault="001A11F6" w:rsidP="001A11F6">
      <w:pPr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>- ไม่มี</w:t>
      </w:r>
    </w:p>
    <w:p w14:paraId="5905E521" w14:textId="34907395" w:rsidR="001A11F6" w:rsidRPr="00CC0F39" w:rsidRDefault="001A11F6" w:rsidP="001A11F6">
      <w:pPr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- เห็นสมควรแก่เวลาจึงขอปิดประชุมสมัยสามัญที่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2/2568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19F09DC" w14:textId="77777777" w:rsidR="001A11F6" w:rsidRDefault="001A11F6" w:rsidP="0078629A">
      <w:pPr>
        <w:spacing w:before="240"/>
        <w:ind w:left="288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 xml:space="preserve">ปิดประชุมเวลา  </w:t>
      </w:r>
      <w:r w:rsidRPr="00CC0F3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1.30</w:t>
      </w:r>
      <w:r w:rsidRPr="00CC0F39">
        <w:rPr>
          <w:rFonts w:ascii="TH SarabunPSK" w:hAnsi="TH SarabunPSK" w:cs="TH SarabunPSK"/>
          <w:sz w:val="32"/>
          <w:szCs w:val="32"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>น.</w:t>
      </w:r>
    </w:p>
    <w:p w14:paraId="3D49FE56" w14:textId="77777777" w:rsidR="001A11F6" w:rsidRDefault="001A11F6" w:rsidP="001A11F6">
      <w:pPr>
        <w:ind w:left="2880" w:hanging="288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AAEF2AC" w14:textId="77777777" w:rsidR="001A11F6" w:rsidRPr="00CC0F39" w:rsidRDefault="001A11F6" w:rsidP="001A11F6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4A08AA1" w14:textId="267F0597" w:rsidR="001A11F6" w:rsidRPr="00CC0F39" w:rsidRDefault="001A11F6" w:rsidP="001A11F6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29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วิ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>ริวรรณา</w:t>
      </w:r>
      <w:r w:rsidRPr="00CC0F39">
        <w:rPr>
          <w:rFonts w:ascii="TH SarabunPSK" w:hAnsi="TH SarabunPSK" w:cs="TH SarabunPSK"/>
          <w:sz w:val="32"/>
          <w:szCs w:val="32"/>
          <w:cs/>
        </w:rPr>
        <w:tab/>
      </w:r>
      <w:r w:rsidR="0078629A">
        <w:rPr>
          <w:rFonts w:ascii="TH SarabunPSK" w:hAnsi="TH SarabunPSK" w:cs="TH SarabunPSK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>ผู้บันทึกรายงานการประชุม</w:t>
      </w:r>
    </w:p>
    <w:p w14:paraId="1DF2E34F" w14:textId="6EE8B9F9" w:rsidR="001A11F6" w:rsidRDefault="001A11F6" w:rsidP="001A11F6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78629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  ( นายวิ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>ริวรรณา 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A07169C" w14:textId="4FEBDCB6" w:rsidR="001A11F6" w:rsidRPr="009F5CDC" w:rsidRDefault="001A11F6" w:rsidP="001A11F6">
      <w:pPr>
        <w:ind w:left="2880" w:right="-688" w:hanging="28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78629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เลขานุการสภาองค์การบริหารส่วนตำบล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เขาพระ</w:t>
      </w:r>
    </w:p>
    <w:p w14:paraId="4A1A5B50" w14:textId="1F23892C" w:rsidR="0078629A" w:rsidRDefault="0078629A" w:rsidP="0078629A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คณะกรรมการตรวจสอบรายงานการประชุม ได้ตรวจสอบรายงานการประชุมแล้ว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18 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เห็นว่าถูกต้อง</w:t>
      </w:r>
    </w:p>
    <w:p w14:paraId="702DE79F" w14:textId="14BE20DB" w:rsidR="0078629A" w:rsidRDefault="0078629A" w:rsidP="0078629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สุวรรณา  ทองรอด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2C1BBD9E" w14:textId="75522A89" w:rsidR="0078629A" w:rsidRDefault="0078629A" w:rsidP="00786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 นางสุวรรณา  ทองรอด )</w:t>
      </w:r>
    </w:p>
    <w:p w14:paraId="3F461DCE" w14:textId="6C5B2581" w:rsidR="0078629A" w:rsidRDefault="0078629A" w:rsidP="0078629A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สมาชิกสภาองค์การบริหารส่วนตำบลเขาพระ หมู่ที่ 6</w:t>
      </w:r>
    </w:p>
    <w:p w14:paraId="7FF245A5" w14:textId="5EF3C0E1" w:rsidR="0078629A" w:rsidRDefault="0078629A" w:rsidP="0078629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อณุรดี  สัมฤทธิ์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0C66B4AB" w14:textId="1A844264" w:rsidR="0078629A" w:rsidRDefault="0078629A" w:rsidP="00786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 นางอณุรดี  สัมฤทธิ์ )</w:t>
      </w:r>
    </w:p>
    <w:p w14:paraId="5B2DC2FC" w14:textId="08AFEFE7" w:rsidR="0078629A" w:rsidRDefault="0078629A" w:rsidP="007862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สมาชิกสภาองค์การบริหารส่วนตำบลเขาพระ หมู่ที่ </w:t>
      </w:r>
      <w:r>
        <w:rPr>
          <w:rFonts w:ascii="TH SarabunPSK" w:hAnsi="TH SarabunPSK" w:cs="TH SarabunPSK"/>
          <w:sz w:val="32"/>
          <w:szCs w:val="32"/>
        </w:rPr>
        <w:t>10</w:t>
      </w:r>
    </w:p>
    <w:p w14:paraId="059E269A" w14:textId="56D99038" w:rsidR="0078629A" w:rsidRDefault="0078629A" w:rsidP="0078629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1F3B8863" w14:textId="72D18A3A" w:rsidR="0078629A" w:rsidRDefault="0078629A" w:rsidP="00786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 )</w:t>
      </w:r>
    </w:p>
    <w:p w14:paraId="49EBF869" w14:textId="04CAB5E5" w:rsidR="0078629A" w:rsidRDefault="0078629A" w:rsidP="00786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สมาชิกสภาองค์การบริหารส่วนตำบลเขาพระ หมู่ที่ 11</w:t>
      </w:r>
    </w:p>
    <w:p w14:paraId="7CA5A1B1" w14:textId="382D4758" w:rsidR="0078629A" w:rsidRPr="00866B02" w:rsidRDefault="0078629A" w:rsidP="0078629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รายงานการประชุมนี้ ได้รับรองจากสภาองค์การบริหารส่วนตำบลเขาพระ ในการประชุมสมัยสามัญที่ 3/2568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5 สิงหาคม 2568</w:t>
      </w:r>
    </w:p>
    <w:p w14:paraId="7939036D" w14:textId="2323E346" w:rsidR="0078629A" w:rsidRDefault="0078629A" w:rsidP="0078629A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สมชาย  สมทวีกาญจนพร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14:paraId="1B455DD1" w14:textId="3763125B" w:rsidR="0078629A" w:rsidRDefault="0078629A" w:rsidP="00786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8D31F1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 นายสมชาย  สมทวีกาญจนพร )</w:t>
      </w:r>
    </w:p>
    <w:p w14:paraId="4F2CE016" w14:textId="097E6678" w:rsidR="0078629A" w:rsidRDefault="0078629A" w:rsidP="007862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8D31F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ประธานสภาองค์การบริหารส่วนตำบลเขาพระ</w:t>
      </w:r>
    </w:p>
    <w:p w14:paraId="079D7893" w14:textId="77777777" w:rsidR="0078629A" w:rsidRPr="00866B02" w:rsidRDefault="0078629A" w:rsidP="0078629A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F2744F1" w14:textId="77777777" w:rsidR="0078629A" w:rsidRPr="00F258BC" w:rsidRDefault="0078629A" w:rsidP="0078629A">
      <w:pPr>
        <w:ind w:right="-23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8CAB77" w14:textId="77777777" w:rsidR="0078629A" w:rsidRPr="00F258BC" w:rsidRDefault="0078629A" w:rsidP="0078629A">
      <w:pPr>
        <w:rPr>
          <w:rFonts w:ascii="TH SarabunPSK" w:hAnsi="TH SarabunPSK" w:cs="TH SarabunPSK"/>
          <w:sz w:val="32"/>
          <w:szCs w:val="32"/>
        </w:rPr>
      </w:pPr>
    </w:p>
    <w:p w14:paraId="4CFB0808" w14:textId="7133740C" w:rsidR="001A11F6" w:rsidRDefault="0078629A" w:rsidP="0078629A">
      <w:pPr>
        <w:ind w:right="-688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6FFEEF" w14:textId="77777777" w:rsidR="00746EEB" w:rsidRDefault="00746EEB"/>
    <w:sectPr w:rsidR="00746EEB" w:rsidSect="001A11F6">
      <w:pgSz w:w="12240" w:h="15840"/>
      <w:pgMar w:top="993" w:right="900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6"/>
    <w:rsid w:val="001A11F6"/>
    <w:rsid w:val="00746EEB"/>
    <w:rsid w:val="00771C6B"/>
    <w:rsid w:val="0078629A"/>
    <w:rsid w:val="008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29AC"/>
  <w15:chartTrackingRefBased/>
  <w15:docId w15:val="{4FB324DE-7892-4404-985A-BC6A8CE4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F6"/>
    <w:pPr>
      <w:spacing w:after="0" w:line="240" w:lineRule="auto"/>
    </w:pPr>
    <w:rPr>
      <w:rFonts w:ascii="Times New Roman" w:eastAsia="Times New Roman" w:hAnsi="Times New Roman" w:cs="Angsana New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F6"/>
    <w:pPr>
      <w:ind w:left="720"/>
      <w:contextualSpacing/>
    </w:pPr>
    <w:rPr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2026-05-05T02:15:00Z</dcterms:created>
  <dcterms:modified xsi:type="dcterms:W3CDTF">2026-05-05T02:36:00Z</dcterms:modified>
</cp:coreProperties>
</file>