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12C9" w14:textId="77777777" w:rsidR="004B33B9" w:rsidRPr="002E062E" w:rsidRDefault="004B33B9" w:rsidP="004B33B9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4C6388A1" w14:textId="77777777" w:rsidR="004B33B9" w:rsidRDefault="004B33B9" w:rsidP="004B33B9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3/2566</w:t>
      </w:r>
    </w:p>
    <w:p w14:paraId="217D59A3" w14:textId="77777777" w:rsidR="004B33B9" w:rsidRPr="002E062E" w:rsidRDefault="004B33B9" w:rsidP="004B33B9">
      <w:pPr>
        <w:ind w:right="-688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</w:t>
      </w:r>
    </w:p>
    <w:p w14:paraId="60E49130" w14:textId="77777777" w:rsidR="004B33B9" w:rsidRPr="002E062E" w:rsidRDefault="004B33B9" w:rsidP="004B33B9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  สิงหาคม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2566</w:t>
      </w:r>
    </w:p>
    <w:p w14:paraId="3BA2C983" w14:textId="77777777" w:rsidR="004B33B9" w:rsidRPr="002E062E" w:rsidRDefault="004B33B9" w:rsidP="004B33B9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6F196FB8" w14:textId="77777777" w:rsidR="004B33B9" w:rsidRPr="002E062E" w:rsidRDefault="004B33B9" w:rsidP="004B33B9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3DDFCA79" w14:textId="77777777" w:rsidR="004B33B9" w:rsidRPr="002E062E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4D675BB3" w14:textId="77777777" w:rsidR="004B33B9" w:rsidRPr="002E062E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440"/>
      </w:tblGrid>
      <w:tr w:rsidR="004B33B9" w:rsidRPr="002E062E" w14:paraId="0BD7ECF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068" w14:textId="77777777" w:rsidR="004B33B9" w:rsidRPr="002E062E" w:rsidRDefault="004B33B9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391B" w14:textId="77777777" w:rsidR="004B33B9" w:rsidRPr="002E062E" w:rsidRDefault="004B33B9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AAE9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67E9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497D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B33B9" w:rsidRPr="002E062E" w14:paraId="2AD88B69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A908" w14:textId="77777777" w:rsidR="004B33B9" w:rsidRPr="002E062E" w:rsidRDefault="004B33B9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932A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8474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9F3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D0A8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B33B9" w:rsidRPr="002E062E" w14:paraId="2EA8389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057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3FD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735D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AA8C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AF1F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B33B9" w:rsidRPr="002E062E" w14:paraId="3ECA68F9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BEB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0F5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583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47DD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DC3A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4B33B9" w:rsidRPr="002E062E" w14:paraId="577BA879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F25E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F27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5083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872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F400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B33B9" w:rsidRPr="002E062E" w14:paraId="52F31A20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0931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7178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EC2D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3D2F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รุ่ง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0ED1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B33B9" w:rsidRPr="002E062E" w14:paraId="6FF6A2A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324A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139B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E92B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D185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85F4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B33B9" w:rsidRPr="002E062E" w14:paraId="4D971532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C5A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E1E7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7E8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19F0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35E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B33B9" w:rsidRPr="002E062E" w14:paraId="6A4828B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F3E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014C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774E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DC1B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B972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D501B86" w14:textId="77777777" w:rsidR="004B33B9" w:rsidRDefault="004B33B9" w:rsidP="004B33B9">
      <w:pPr>
        <w:ind w:right="-688"/>
        <w:rPr>
          <w:rFonts w:ascii="TH SarabunPSK" w:hAnsi="TH SarabunPSK" w:cs="TH SarabunPSK" w:hint="cs"/>
          <w:sz w:val="32"/>
          <w:szCs w:val="32"/>
        </w:rPr>
      </w:pPr>
    </w:p>
    <w:p w14:paraId="353CD25A" w14:textId="77777777" w:rsidR="004B33B9" w:rsidRPr="002E062E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4B33B9" w:rsidRPr="002E062E" w14:paraId="7CD8947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851B" w14:textId="77777777" w:rsidR="004B33B9" w:rsidRPr="002E062E" w:rsidRDefault="004B33B9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68C6" w14:textId="77777777" w:rsidR="004B33B9" w:rsidRPr="002E062E" w:rsidRDefault="004B33B9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5975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BC11" w14:textId="77777777" w:rsidR="004B33B9" w:rsidRPr="002E062E" w:rsidRDefault="004B33B9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4B33B9" w:rsidRPr="002E062E" w14:paraId="2A08B992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8815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4D1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65C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C895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4B33B9" w:rsidRPr="002E062E" w14:paraId="7BD71E0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EDC8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E00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6C9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ED52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4B33B9" w:rsidRPr="002E062E" w14:paraId="4E3150A2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F2EE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410C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1FC2" w14:textId="77777777" w:rsidR="004B33B9" w:rsidRPr="00984582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2A5F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4B33B9" w:rsidRPr="002E062E" w14:paraId="43F6CCD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33B0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C2CC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007A" w14:textId="77777777" w:rsidR="004B33B9" w:rsidRPr="006A51EA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FF3E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4B33B9" w:rsidRPr="002E062E" w14:paraId="2326BA0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E304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EFE9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A75F" w14:textId="77777777" w:rsidR="004B33B9" w:rsidRPr="006A51EA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A64E" w14:textId="77777777" w:rsidR="004B33B9" w:rsidRPr="002E062E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4B33B9" w14:paraId="1A14125A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7C03" w14:textId="77777777" w:rsidR="004B33B9" w:rsidRDefault="004B33B9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3929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นายจำลอง  เพชรคง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AAF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B419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จำลอง  เพชรคง</w:t>
            </w:r>
          </w:p>
        </w:tc>
      </w:tr>
      <w:tr w:rsidR="004B33B9" w14:paraId="66412ABB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D66C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AAE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2634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5AE8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4B33B9" w14:paraId="0FF44F53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277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F0C6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AF2C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239E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</w:tr>
      <w:tr w:rsidR="004B33B9" w14:paraId="4C58CD84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DE6C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A2B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F2E9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C9D4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4B33B9" w14:paraId="6254A219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126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BDE7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2181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42DA" w14:textId="77777777" w:rsidR="004B33B9" w:rsidRDefault="004B33B9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</w:tbl>
    <w:p w14:paraId="63DB917D" w14:textId="77777777" w:rsidR="004B33B9" w:rsidRDefault="004B33B9" w:rsidP="004B33B9">
      <w:pPr>
        <w:ind w:right="-688"/>
        <w:rPr>
          <w:rFonts w:ascii="TH SarabunPSK" w:hAnsi="TH SarabunPSK" w:cs="TH SarabunPSK" w:hint="cs"/>
          <w:sz w:val="32"/>
          <w:szCs w:val="32"/>
        </w:rPr>
      </w:pPr>
    </w:p>
    <w:p w14:paraId="796964A3" w14:textId="77777777" w:rsidR="004B33B9" w:rsidRPr="00A076C1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เปิดการประชุมเวลา  </w:t>
      </w:r>
      <w:r w:rsidRPr="00A076C1">
        <w:rPr>
          <w:rFonts w:ascii="TH SarabunPSK" w:hAnsi="TH SarabunPSK" w:cs="TH SarabunPSK"/>
          <w:sz w:val="32"/>
          <w:szCs w:val="32"/>
        </w:rPr>
        <w:t>10.00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5B46C78F" w14:textId="48762417" w:rsidR="004B33B9" w:rsidRPr="002E062E" w:rsidRDefault="004B33B9" w:rsidP="004B33B9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เลขานุการสภาองค์การบริหารส่วนตำบล ตรวจสอบผู้เข้าร่วมประชุมครบองค์ประชุมแล้ว เชิญประธานสภา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076C1">
        <w:rPr>
          <w:rFonts w:ascii="TH SarabunPSK" w:hAnsi="TH SarabunPSK" w:cs="TH SarabunPSK"/>
          <w:sz w:val="32"/>
          <w:szCs w:val="32"/>
          <w:cs/>
        </w:rPr>
        <w:t>เพื่อดำเนินการประชุม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4562AD03" w14:textId="77777777" w:rsidR="004B33B9" w:rsidRDefault="004B33B9" w:rsidP="004B33B9">
      <w:pPr>
        <w:ind w:left="2160" w:right="-688" w:hanging="2160"/>
        <w:jc w:val="both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-เลขานุการสภาอบต.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-ตามข้อ 25 ระเบียบ มท. 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</w:p>
    <w:p w14:paraId="759433CA" w14:textId="77777777" w:rsidR="004B33B9" w:rsidRDefault="004B33B9" w:rsidP="004B33B9">
      <w:pPr>
        <w:ind w:left="2160" w:right="-688"/>
        <w:jc w:val="both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เมื่อมีผู้มาประชุมครบองค์ประชุมให้เลขานุการสภาให้สัญญานเรียกสมาชิกสภาท้องถิ่นเข้าห้องประชุม</w:t>
      </w:r>
    </w:p>
    <w:p w14:paraId="54D1ED82" w14:textId="77777777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  <w:u w:val="single"/>
        </w:rPr>
      </w:pPr>
    </w:p>
    <w:p w14:paraId="5193B535" w14:textId="7753618A" w:rsidR="004B33B9" w:rsidRPr="00A245D6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A245D6">
        <w:rPr>
          <w:rFonts w:ascii="TH SarabunPSK" w:hAnsi="TH SarabunPSK" w:cs="TH SarabunPSK"/>
          <w:sz w:val="32"/>
          <w:szCs w:val="32"/>
          <w:u w:val="single"/>
        </w:rPr>
        <w:t>1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ประธานแจ้งให้ที่ประชุมทราบ</w:t>
      </w:r>
    </w:p>
    <w:p w14:paraId="2A9B9097" w14:textId="77777777" w:rsidR="004B33B9" w:rsidRPr="00A245D6" w:rsidRDefault="004B33B9" w:rsidP="004B33B9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รับรองรายงานการประชุมครั้งที่แล้ว</w:t>
      </w:r>
    </w:p>
    <w:p w14:paraId="2D06BEA2" w14:textId="77777777" w:rsidR="004B33B9" w:rsidRDefault="004B33B9" w:rsidP="004B33B9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พิจารณาร่างข้อบัญญัติงบประมาณรายจ่ายประจำปีงบประมาณ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6CC1528" w14:textId="77777777" w:rsidR="004B33B9" w:rsidRDefault="004B33B9" w:rsidP="004B33B9">
      <w:pPr>
        <w:ind w:left="2160" w:right="-688" w:hanging="3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 พิจารณาร่างระเบียบสภาองค์การบริหารส่วนตำบลเขาพระ ว่าด้วยการดำเนินการของประชาชนในการเข้าชื่อเสนอข้อบัญญัติท้องถิ่น พ.ศ.2566</w:t>
      </w:r>
    </w:p>
    <w:p w14:paraId="0E54843D" w14:textId="77777777" w:rsidR="004B33B9" w:rsidRDefault="004B33B9" w:rsidP="004B33B9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5B61D06E" w14:textId="77777777" w:rsidR="004B33B9" w:rsidRPr="00A245D6" w:rsidRDefault="004B33B9" w:rsidP="004B33B9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u w:val="single"/>
          <w:cs/>
        </w:rPr>
        <w:t xml:space="preserve">ระเบียบวาระที่ </w:t>
      </w:r>
      <w:r w:rsidRPr="00A245D6">
        <w:rPr>
          <w:rFonts w:ascii="TH SarabunPSK" w:hAnsi="TH SarabunPSK" w:cs="TH SarabunPSK"/>
          <w:sz w:val="32"/>
          <w:szCs w:val="32"/>
          <w:u w:val="single"/>
        </w:rPr>
        <w:t>2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รับรองรายงานการประชุม</w:t>
      </w:r>
    </w:p>
    <w:p w14:paraId="5285F59C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 xml:space="preserve">-ให้สมาชิกสภาอบต.ทุกท่านได้พิจารณารายงานการประชุมสภาครั้งที่แล้ว โดยคณะกรรมการตรวจสอบรายงานการประชุม ได้ตรวจสอบความถูกต้องดังกล่าวแล้ว 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782C3FDB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549A9AC3" w14:textId="77777777" w:rsidR="004B33B9" w:rsidRPr="000C52DE" w:rsidRDefault="004B33B9" w:rsidP="004B33B9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(สมัยสามัญที่ 3/2566 ครั้งที่ 1)</w:t>
      </w:r>
    </w:p>
    <w:p w14:paraId="4A2FFB63" w14:textId="77777777" w:rsidR="004B33B9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มีมติรับรองรายงานการประชุม</w:t>
      </w:r>
    </w:p>
    <w:p w14:paraId="2DCBE8EC" w14:textId="77777777" w:rsidR="004B33B9" w:rsidRPr="00A245D6" w:rsidRDefault="004B33B9" w:rsidP="004B33B9">
      <w:pPr>
        <w:spacing w:before="240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u w:val="single"/>
          <w:cs/>
        </w:rPr>
        <w:t xml:space="preserve">ระเบียบวาระที่ </w:t>
      </w:r>
      <w:r w:rsidRPr="00A245D6">
        <w:rPr>
          <w:rFonts w:ascii="TH SarabunPSK" w:hAnsi="TH SarabunPSK" w:cs="TH SarabunPSK"/>
          <w:sz w:val="32"/>
          <w:szCs w:val="32"/>
          <w:u w:val="single"/>
        </w:rPr>
        <w:t>3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เรื่องที่เสนอใหม่</w:t>
      </w:r>
    </w:p>
    <w:p w14:paraId="02B3650E" w14:textId="77777777" w:rsidR="004B33B9" w:rsidRPr="00B47C26" w:rsidRDefault="004B33B9" w:rsidP="004B33B9">
      <w:pPr>
        <w:ind w:left="2160" w:right="-688" w:hanging="216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Pr="00B47C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การพิจารณาร่างข้อบัญญัติงบประมาณรายจ่ายประจำปีงบประมาณ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p w14:paraId="373869DB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ตามที่สภาอบต.เขาพระ ได้มีมติรับหลักการร่างข้อบัญญัติงบประมาณรายจ่ายประจำปีงบประมาณ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ในการประชุมสภาสมัยสามัญที่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245D6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ครั้งที่ 1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2566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นั้น  ที่ประชุมสภาได้ส่งร่างข้อบัญญัติงบประมาณฯ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แก่คณะกรรมการแปรญัตติ เพื่อพิจารณาตรวจสอบร่างข้อบัญญัติฯดังกล่าว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ภายในระยะเวลาที่กำหนด รวมระยะเวลาไม่น้อยกว่า 24 ชม.นับตั้งแต่สภามีมติรับหลักการ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 ปรากฏว่าถูกต้องและไม่มีการแก้ไขเพิ่มเติมแต่อย่างใด</w:t>
      </w:r>
    </w:p>
    <w:p w14:paraId="0A41D101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ab/>
      </w:r>
      <w:r w:rsidRPr="00A245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แปรญัตติ</w:t>
      </w:r>
    </w:p>
    <w:p w14:paraId="19FBC0B3" w14:textId="0F00884B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ตามข้อ 63-65 ระเบียบมท.ว่าด้วยการประชุมฯ ให้สมาชิกท่านใดประสงค์จะอภิปราย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ก็ให้สามารถดำเนินการได้ตามระเบียบที่กำหนด</w:t>
      </w:r>
    </w:p>
    <w:p w14:paraId="6A1C4261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ab/>
        <w:t>-สอบถามต่อที่ประชุม สมาชิกสภาท่านประสงค์จะอภิปราย/กระทู้อื่นอีกหรือไม่</w:t>
      </w:r>
    </w:p>
    <w:p w14:paraId="592B7BA6" w14:textId="77777777" w:rsidR="004B33B9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ไม่มีผู้ใดประสงค์ขออภิปราย/กระทู้</w:t>
      </w:r>
    </w:p>
    <w:p w14:paraId="7433652B" w14:textId="77777777" w:rsidR="004B33B9" w:rsidRPr="00A245D6" w:rsidRDefault="004B33B9" w:rsidP="004B33B9">
      <w:pPr>
        <w:ind w:left="2160" w:right="-68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45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ลงมติ</w:t>
      </w:r>
    </w:p>
    <w:p w14:paraId="72BD28F7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A245D6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 ตามข้อ 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วรรคสอง</w:t>
      </w:r>
      <w:r>
        <w:rPr>
          <w:rFonts w:ascii="TH SarabunPSK" w:hAnsi="TH SarabunPSK" w:cs="TH SarabunPSK"/>
          <w:sz w:val="32"/>
          <w:szCs w:val="32"/>
          <w:cs/>
        </w:rPr>
        <w:t xml:space="preserve"> แห่งระเบียบ</w:t>
      </w:r>
      <w:r w:rsidRPr="00A245D6">
        <w:rPr>
          <w:rFonts w:ascii="TH SarabunPSK" w:hAnsi="TH SarabunPSK" w:cs="TH SarabunPSK"/>
          <w:sz w:val="32"/>
          <w:szCs w:val="32"/>
          <w:cs/>
        </w:rPr>
        <w:t>มท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ว่าด้วยวิธีการ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ประชุมฯ </w:t>
      </w:r>
      <w:r w:rsidRPr="00A245D6">
        <w:rPr>
          <w:rFonts w:ascii="TH SarabunPSK" w:hAnsi="TH SarabunPSK" w:cs="TH SarabunPSK"/>
          <w:sz w:val="32"/>
          <w:szCs w:val="32"/>
          <w:cs/>
        </w:rPr>
        <w:t>ขอมติที่ประชุมสภา ตราเป็นข้อบัญญัติงบประมาณรายจ่ายประจำปีงบประมาณ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หรือไม่</w:t>
      </w:r>
    </w:p>
    <w:p w14:paraId="5DD97FCB" w14:textId="67AAFA82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มีมติเห็นชอบเป็นเอกฉันท์ ตราเป็นข้อบัญญัติงบประมาณรายจ่ายประจำปีงบประมาณ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C087685" w14:textId="77777777" w:rsidR="004B33B9" w:rsidRPr="00A245D6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แจ้งต่อเลขานุการสภาท้องถิ่น และเจ้าหน้าที่งบประมาณ เพื่อจัดทำเป็นข้อบัญญัติงบประมาณรายจ่ายประจำปี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 เสนอนายอำเภอเดิมบางนางบวช เพื่ออนุมัติ และประกาศใช้ตามระเบียบฯต่อไป</w:t>
      </w:r>
    </w:p>
    <w:p w14:paraId="6BB7BC1B" w14:textId="77777777" w:rsidR="004B33B9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เจ้าหน้าที่งบประมาณ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6E162577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2B85851" w14:textId="62A84741" w:rsidR="004B33B9" w:rsidRPr="006348B0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348B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 พิจารณาร่างระเบียบสภาองค์การบริหารส่วนตำบลเขาพระ ว่าด้วยการดำเนินการของ</w:t>
      </w:r>
    </w:p>
    <w:p w14:paraId="7520BC51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48B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48B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ประชาชนในการเข้าชื่อเสนอข้อบัญญัติท้องถิ่น พ.ศ.2566</w:t>
      </w:r>
    </w:p>
    <w:p w14:paraId="03E565AB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-อนุญาตให้เลขานุการสภาท้องถิ่นฯ ชี้แจงรายละเอียด</w:t>
      </w:r>
    </w:p>
    <w:p w14:paraId="127A0D71" w14:textId="77777777" w:rsidR="004B33B9" w:rsidRPr="003A109A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A109A">
        <w:rPr>
          <w:rFonts w:ascii="TH SarabunPSK" w:hAnsi="TH SarabunPSK" w:cs="TH SarabunPSK" w:hint="cs"/>
          <w:sz w:val="32"/>
          <w:szCs w:val="32"/>
          <w:u w:val="single"/>
          <w:cs/>
        </w:rPr>
        <w:t>ต้นเรื่อง</w:t>
      </w:r>
    </w:p>
    <w:p w14:paraId="6F6263FE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กรมส่งเสริมการปกครองท้องถิ่นได้แจ้งเรื่องดำเนินการตามพรบ.การเข้าชื่อเสนอข้อบัญญัติท้องถิ่น พ.ศ.2565 มาตรา 9 ซึ่งกำหนดให้ผู้มีสิทธิเข้าชื่อเสนอข้อบัญญัติท้องถิ่นที่ประสงค์ให้องค์กรปกครองส่วนท้องถิ่นจัดทำร่างข้อบัญญัติหรือเชิญชวนให้ร่วมเข้าชื่อ ให้ยื่นคำร้องต่อประธานสภาท้องถิ่นตามระเบียบที่ประธานสภาท้องถิ่นกำหนดโดยความเห็นชอบของสภาท้องถิ่น นั้น </w:t>
      </w:r>
    </w:p>
    <w:p w14:paraId="2CA2ED1A" w14:textId="77777777" w:rsidR="004B33B9" w:rsidRPr="003A109A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109A">
        <w:rPr>
          <w:rFonts w:ascii="TH SarabunPSK" w:hAnsi="TH SarabunPSK" w:cs="TH SarabunPSK" w:hint="cs"/>
          <w:sz w:val="32"/>
          <w:szCs w:val="32"/>
          <w:u w:val="single"/>
          <w:cs/>
        </w:rPr>
        <w:t>หนังสือสั่งการที่เกี่ยวข้อง</w:t>
      </w:r>
    </w:p>
    <w:p w14:paraId="016ED298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-หนังสือกรมส่งเสริมการปกครองท้องถิ่น ที่ มท 0804.5/ว3127 ลงวันที่ 30 กันยายน 2565</w:t>
      </w:r>
    </w:p>
    <w:p w14:paraId="1391C406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-หนังสืออำเภอเดิมบางนางบวช ด่วนที่สุด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0023.10/ว3909 ลงวันที่ 11 ตุลาคม 2565</w:t>
      </w:r>
    </w:p>
    <w:p w14:paraId="5A19D380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เสนอเพื่อพิจารณา</w:t>
      </w:r>
    </w:p>
    <w:p w14:paraId="2BD3B91E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ต่อที่ประชุมสภาองค์การบริหารส่วนตำบลเขาพระ  เพื่อให้ความเห็นชอบ</w:t>
      </w:r>
      <w:r w:rsidRPr="003A109A">
        <w:rPr>
          <w:rFonts w:ascii="TH SarabunPSK" w:hAnsi="TH SarabunPSK" w:cs="TH SarabunPSK" w:hint="cs"/>
          <w:sz w:val="32"/>
          <w:szCs w:val="32"/>
          <w:cs/>
        </w:rPr>
        <w:t>ร่างระเบียบสภาองค์การบริหารส่วนตำบลเขาพระ ว่าด้วยการดำเนินการของประชาชนในการเข้าชื่อเสนอข้อบัญญัติท้องถิ่น พ.ศ.2566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(รายละเอียดปรากฏตามเอกสารแนบพร้อมการประชุม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4718D5C" w14:textId="77777777" w:rsidR="004B33B9" w:rsidRPr="003A109A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-ขอความเห็นชอบต่อที่ประชุมสภาฯ</w:t>
      </w:r>
    </w:p>
    <w:p w14:paraId="4348FDFB" w14:textId="77777777" w:rsidR="004B33B9" w:rsidRDefault="004B33B9" w:rsidP="004B33B9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-มีมติให้ความเห็นชอบตามที่เสนอ</w:t>
      </w:r>
    </w:p>
    <w:p w14:paraId="62444DE3" w14:textId="77777777" w:rsidR="004B33B9" w:rsidRDefault="004B33B9" w:rsidP="004B33B9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u w:val="single"/>
          <w:cs/>
        </w:rPr>
        <w:t>ระเบียบวาระที่ 4</w:t>
      </w:r>
      <w:r w:rsidRPr="00A245D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716CF725" w14:textId="77777777" w:rsidR="004B33B9" w:rsidRPr="00A076C1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สอบถามต่อที่ประชุม มีสมาชิกสภาฯ ท่านใดจะเสนอหรือสอบถาม</w:t>
      </w:r>
      <w:r>
        <w:rPr>
          <w:rFonts w:ascii="TH SarabunPSK" w:hAnsi="TH SarabunPSK" w:cs="TH SarabunPSK" w:hint="cs"/>
          <w:sz w:val="32"/>
          <w:szCs w:val="32"/>
          <w:cs/>
        </w:rPr>
        <w:t>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>อื่นอีกหรือไม่</w:t>
      </w:r>
    </w:p>
    <w:p w14:paraId="7C52460A" w14:textId="77777777" w:rsidR="004B33B9" w:rsidRPr="00A076C1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7B55FAB8" w14:textId="77777777" w:rsidR="004B33B9" w:rsidRDefault="004B33B9" w:rsidP="004B33B9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เห็นสมควรแก่เวลาจึงขอปิดประชุม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สภาสมัยสามัญที่ 3/2566 </w:t>
      </w:r>
    </w:p>
    <w:p w14:paraId="2C80663F" w14:textId="77777777" w:rsidR="004B33B9" w:rsidRPr="00A076C1" w:rsidRDefault="004B33B9" w:rsidP="004B33B9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-รับทราบ</w:t>
      </w:r>
    </w:p>
    <w:p w14:paraId="54DF4D09" w14:textId="77777777" w:rsidR="004B33B9" w:rsidRPr="00A076C1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A076C1"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/>
          <w:sz w:val="32"/>
          <w:szCs w:val="32"/>
        </w:rPr>
        <w:t>0</w:t>
      </w:r>
      <w:r w:rsidRPr="00A076C1">
        <w:rPr>
          <w:rFonts w:ascii="TH SarabunPSK" w:hAnsi="TH SarabunPSK" w:cs="TH SarabunPSK"/>
          <w:sz w:val="32"/>
          <w:szCs w:val="32"/>
        </w:rPr>
        <w:t xml:space="preserve">0 </w:t>
      </w:r>
      <w:r w:rsidRPr="00A076C1">
        <w:rPr>
          <w:rFonts w:ascii="TH SarabunPSK" w:hAnsi="TH SarabunPSK" w:cs="TH SarabunPSK"/>
          <w:sz w:val="32"/>
          <w:szCs w:val="32"/>
          <w:cs/>
        </w:rPr>
        <w:t>น.</w:t>
      </w:r>
    </w:p>
    <w:p w14:paraId="159B3D6B" w14:textId="77777777" w:rsidR="004B33B9" w:rsidRPr="00A076C1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7F9001F7" w14:textId="77777777" w:rsidR="004B33B9" w:rsidRPr="00A076C1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</w:p>
    <w:p w14:paraId="52A8679A" w14:textId="77777777" w:rsidR="004B33B9" w:rsidRDefault="004B33B9" w:rsidP="004B33B9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                   เลขานุการสภาองค์การบริหารส่วนตำบลเขาพระ</w:t>
      </w:r>
    </w:p>
    <w:p w14:paraId="16BDFC15" w14:textId="4844F606" w:rsidR="004B33B9" w:rsidRDefault="004B33B9" w:rsidP="004B33B9">
      <w:pPr>
        <w:spacing w:before="240"/>
        <w:ind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22 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2566 เห็นว่าถูกต้อง</w:t>
      </w:r>
    </w:p>
    <w:p w14:paraId="117C80FB" w14:textId="77777777" w:rsidR="004B33B9" w:rsidRDefault="004B33B9" w:rsidP="004B33B9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706CDE5E" w14:textId="77777777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 นางสุวรรณา  ทองรอด )</w:t>
      </w:r>
    </w:p>
    <w:p w14:paraId="1B9BBD67" w14:textId="189F0FEF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สมาชิกสภาองค์การบริหารส่วนตำบลเขาพระ หมู่ที่ 6</w:t>
      </w:r>
    </w:p>
    <w:p w14:paraId="29330FCE" w14:textId="26F20C5B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</w:p>
    <w:p w14:paraId="2ED0D394" w14:textId="77777777" w:rsidR="004B33B9" w:rsidRPr="00CC0F39" w:rsidRDefault="004B33B9" w:rsidP="004B33B9">
      <w:pPr>
        <w:ind w:right="-688"/>
        <w:rPr>
          <w:rFonts w:ascii="TH SarabunPSK" w:hAnsi="TH SarabunPSK" w:cs="TH SarabunPSK" w:hint="cs"/>
          <w:sz w:val="32"/>
          <w:szCs w:val="32"/>
          <w:cs/>
        </w:rPr>
      </w:pPr>
    </w:p>
    <w:p w14:paraId="40BDD8A2" w14:textId="77777777" w:rsidR="004B33B9" w:rsidRDefault="004B33B9" w:rsidP="004B33B9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2C8BE1" w14:textId="77777777" w:rsidR="004B33B9" w:rsidRDefault="004B33B9" w:rsidP="004B33B9">
      <w:pPr>
        <w:ind w:left="2880" w:right="-688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อณุรดี  สัมฤทธิ์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DFF0617" w14:textId="77777777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 นางอณุรดี  สัมฤทธิ์ )</w:t>
      </w:r>
    </w:p>
    <w:p w14:paraId="5B99618B" w14:textId="77777777" w:rsidR="004B33B9" w:rsidRPr="00CC0F39" w:rsidRDefault="004B33B9" w:rsidP="004B33B9">
      <w:pPr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10</w:t>
      </w:r>
    </w:p>
    <w:p w14:paraId="263FEC63" w14:textId="77777777" w:rsidR="004B33B9" w:rsidRDefault="004B33B9" w:rsidP="004B33B9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7D5C521A" w14:textId="77777777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59C69BDE" w14:textId="77777777" w:rsidR="004B33B9" w:rsidRDefault="004B33B9" w:rsidP="004B33B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11</w:t>
      </w:r>
    </w:p>
    <w:p w14:paraId="33566732" w14:textId="23ECB4BF" w:rsidR="004B33B9" w:rsidRDefault="004B33B9" w:rsidP="004B33B9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รายงานการประชุมนี้ ได้รับรับรองจากสภาองค์การบริหารส่วนตำบลเขาพระ ในการประชุมสมัยสามัญที่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4/2566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7 ธันวามคม 2566</w:t>
      </w:r>
    </w:p>
    <w:p w14:paraId="14C1B0F3" w14:textId="77777777" w:rsidR="004B33B9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AE0E33" w14:textId="77777777" w:rsidR="004B33B9" w:rsidRPr="00CC0F39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สมชาย 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6163B602" w14:textId="77777777" w:rsidR="004B33B9" w:rsidRPr="00CC0F39" w:rsidRDefault="004B33B9" w:rsidP="004B33B9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494A51C1" w14:textId="77777777" w:rsidR="004B33B9" w:rsidRDefault="004B33B9" w:rsidP="004B33B9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CC0F39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สภาองค์การบริหารส่วนตำบลเขาพระ</w:t>
      </w:r>
    </w:p>
    <w:p w14:paraId="432F2996" w14:textId="77777777" w:rsidR="004B33B9" w:rsidRDefault="004B33B9" w:rsidP="004B33B9"/>
    <w:p w14:paraId="69B8B673" w14:textId="77777777" w:rsidR="00746EEB" w:rsidRPr="004B33B9" w:rsidRDefault="00746EEB"/>
    <w:sectPr w:rsidR="00746EEB" w:rsidRPr="004B33B9" w:rsidSect="004B33B9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B9"/>
    <w:rsid w:val="004B33B9"/>
    <w:rsid w:val="00746EEB"/>
    <w:rsid w:val="007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5700"/>
  <w15:chartTrackingRefBased/>
  <w15:docId w15:val="{F8CF857C-DD23-48CB-816F-8DC62FD5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B9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2C0113-BB4A-42ED-A79B-9367D138EC76}"/>
</file>

<file path=customXml/itemProps2.xml><?xml version="1.0" encoding="utf-8"?>
<ds:datastoreItem xmlns:ds="http://schemas.openxmlformats.org/officeDocument/2006/customXml" ds:itemID="{A1D17803-81F7-4C3B-A986-2D15053A9F0D}"/>
</file>

<file path=customXml/itemProps3.xml><?xml version="1.0" encoding="utf-8"?>
<ds:datastoreItem xmlns:ds="http://schemas.openxmlformats.org/officeDocument/2006/customXml" ds:itemID="{97933EFC-7EC0-447E-85D1-38D2517DF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2024-06-06T08:32:00Z</dcterms:created>
  <dcterms:modified xsi:type="dcterms:W3CDTF">2024-06-06T08:36:00Z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