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6" w:rsidRPr="008A1096" w:rsidRDefault="008A1096" w:rsidP="008A1096">
      <w:pPr>
        <w:tabs>
          <w:tab w:val="left" w:pos="55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8A1096" w:rsidRPr="008A1096" w:rsidRDefault="008A1096" w:rsidP="008A1096">
      <w:pPr>
        <w:tabs>
          <w:tab w:val="left" w:pos="55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:rsidR="008A1096" w:rsidRPr="008A1096" w:rsidRDefault="008A1096" w:rsidP="008A1096">
      <w:pPr>
        <w:tabs>
          <w:tab w:val="left" w:pos="558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8A1096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</w:t>
      </w:r>
      <w:r w:rsidRPr="008A1096">
        <w:rPr>
          <w:rFonts w:ascii="TH SarabunIT๙" w:eastAsia="Times New Roman" w:hAnsi="TH SarabunIT๙" w:cs="TH SarabunIT๙"/>
          <w:sz w:val="34"/>
          <w:szCs w:val="34"/>
        </w:rPr>
        <w:t xml:space="preserve">            </w:t>
      </w:r>
      <w:r w:rsidRPr="008A1096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</w:t>
      </w:r>
    </w:p>
    <w:p w:rsidR="008A1096" w:rsidRPr="008A1096" w:rsidRDefault="008A1096" w:rsidP="008A1096">
      <w:pPr>
        <w:keepNext/>
        <w:spacing w:before="240"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 xml:space="preserve">   </w:t>
      </w:r>
      <w:r w:rsidRPr="008A109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 xml:space="preserve">                                                 </w:t>
      </w:r>
    </w:p>
    <w:p w:rsidR="008A1096" w:rsidRPr="008A1096" w:rsidRDefault="008A1096" w:rsidP="008A1096">
      <w:pPr>
        <w:keepNext/>
        <w:spacing w:before="240" w:after="0" w:line="240" w:lineRule="auto"/>
        <w:ind w:left="2160" w:firstLine="720"/>
        <w:outlineLvl w:val="0"/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 xml:space="preserve">  </w:t>
      </w:r>
    </w:p>
    <w:p w:rsidR="008A1096" w:rsidRPr="008A1096" w:rsidRDefault="008A1096" w:rsidP="008A1096">
      <w:pPr>
        <w:keepNext/>
        <w:spacing w:before="240" w:after="0" w:line="240" w:lineRule="auto"/>
        <w:ind w:left="2160" w:firstLine="720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</w:pPr>
      <w:r w:rsidRPr="008A1096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cs/>
        </w:rPr>
        <w:t xml:space="preserve"> </w:t>
      </w:r>
      <w:r w:rsidRPr="008A1096"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cs/>
        </w:rPr>
        <w:t xml:space="preserve">   คำสั่งองค์การบริหารส่วนตำบลเขาพระ</w:t>
      </w:r>
    </w:p>
    <w:p w:rsidR="008A1096" w:rsidRPr="008A1096" w:rsidRDefault="008A1096" w:rsidP="008A1096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ที่ </w:t>
      </w:r>
      <w:r w:rsidRPr="008A1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130</w:t>
      </w: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/25</w:t>
      </w:r>
      <w:r w:rsidRPr="008A1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p w:rsidR="008A1096" w:rsidRPr="008A1096" w:rsidRDefault="008A1096" w:rsidP="008A109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รื่อง</w:t>
      </w: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แต่งตั้ง</w:t>
      </w:r>
      <w:r w:rsidRPr="008A1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คณะทำงานทบทวน แก้ไขปรับปรุงหรือยกเลิกภารกิจข้อบัญญัติ</w:t>
      </w:r>
    </w:p>
    <w:p w:rsidR="008A1096" w:rsidRPr="008A1096" w:rsidRDefault="008A1096" w:rsidP="008A10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---------------------------------------------------------------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อาศัยอำนาจตามพระราชกฤษฎีกาว่าด้วยหลักเกณฑ์และวิธีการบริหารกิจการบ้านเมืองที่ดิน พ.ศ.2546 หมวด 6 เรื่องการปรับปรุงภารกิจของส่วนราชการ ประกอบกับมาตรา 33 ให้ส่วนราชการจัดให้มีการทบทวนภารกิจของตนว่าภารกิจใดมีความจำเป็น หรือสมควรที่จะได้ดำเนินการต่อไปหรือไม่ โดยคำนึงถึงแผนการบริหารราชการแผ่นดิน นโยบายของคณะรัฐมนตรี งบประมาณ ความคุ้มค่าของภารกิจและสถานการณ์อื่นประกอบกัน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A1096" w:rsidRPr="008A1096" w:rsidRDefault="008A1096" w:rsidP="008A1096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ดังนั้น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ให้การพัฒนาประสิทธิภาพในการปฏิบัติหน้าทีดังกล่าวข้างต้น อันจะส่งผลให้การปฏิบัติงานราชการขององค์การบริหารส่าวนตำบลเขาพระ สร้างความพอใจสูงสุดแก่ประชาชน จึงแต่งคณะทำงานทบทวน แก้ไขปรับปรุงหรือยกเลิกข้อบัญญัติ ประกอบด้วยบุคคลดังนี้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นายสงบ  วัชราไทย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.ขาพระ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นายวิ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ทมนตร์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กิ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ริวรรณา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.เขาพระ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3.นางสาว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กนกวรรณ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หยกอำนวยชัย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หัวหน้าสำนักปลัด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4.นางสาวประไพ  ประถมทอง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5.นายจำลอง  เพชรคง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A1096">
        <w:rPr>
          <w:rFonts w:ascii="TH SarabunIT๙" w:eastAsia="Times New Roman" w:hAnsi="TH SarabunIT๙" w:cs="TH SarabunIT๙"/>
          <w:sz w:val="32"/>
          <w:szCs w:val="32"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8A1096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นายอมร  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พงษ์ธัญญ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proofErr w:type="gram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เจ้าพนักงานสาธารณสุข ชำนาญงาน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คณะทำงาน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7.นายจตุ</w:t>
      </w:r>
      <w:proofErr w:type="spellStart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จันทร์ลอย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นิติกรชำนาญการ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คณะทำงาน/เลขานุการ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โดยมีหน้าที่</w:t>
      </w:r>
    </w:p>
    <w:p w:rsidR="008A1096" w:rsidRPr="008A1096" w:rsidRDefault="008A1096" w:rsidP="008A1096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8A10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A1096">
        <w:rPr>
          <w:rFonts w:ascii="TH SarabunIT๙" w:eastAsia="SimSun" w:hAnsi="TH SarabunIT๙" w:cs="TH SarabunIT๙"/>
          <w:sz w:val="32"/>
          <w:szCs w:val="32"/>
          <w:lang w:eastAsia="zh-CN"/>
        </w:rPr>
        <w:t>1.</w:t>
      </w:r>
      <w:r w:rsidRPr="008A10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8A1096" w:rsidRPr="008A1096" w:rsidRDefault="008A1096" w:rsidP="008A1096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A10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A10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2.</w:t>
      </w:r>
      <w:r w:rsidRPr="008A10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</w:p>
    <w:p w:rsidR="008A1096" w:rsidRPr="008A1096" w:rsidRDefault="008A1096" w:rsidP="008A1096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A10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A10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3</w:t>
      </w:r>
      <w:r w:rsidRPr="008A10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.ให้คณะทำงานรายงานผลการพิจารณาเสนอ นายกองค์การบริหารส่วนตำบล เพื่อวินิจฉัยและให้ความเห็นชอบ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สั่ง ณ วันที่  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  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(นายมานพ    ฉ่ำ</w:t>
      </w:r>
      <w:proofErr w:type="spellStart"/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>สันติ)</w:t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8A1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นายกองค์การบริหารส่วนตำบลเขาพระ</w:t>
      </w:r>
      <w:r w:rsidRPr="008A109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A1096" w:rsidRPr="008A1096" w:rsidRDefault="008A1096" w:rsidP="008A1096">
      <w:pPr>
        <w:tabs>
          <w:tab w:val="left" w:pos="996"/>
          <w:tab w:val="left" w:pos="124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5415" w:rsidRPr="008A1096" w:rsidRDefault="008C5415">
      <w:bookmarkStart w:id="0" w:name="_GoBack"/>
      <w:bookmarkEnd w:id="0"/>
    </w:p>
    <w:sectPr w:rsidR="008C5415" w:rsidRPr="008A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5"/>
    <w:rsid w:val="003A2A75"/>
    <w:rsid w:val="008A1096"/>
    <w:rsid w:val="008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2020-07-17T06:16:00Z</dcterms:created>
  <dcterms:modified xsi:type="dcterms:W3CDTF">2020-07-17T06:16:00Z</dcterms:modified>
</cp:coreProperties>
</file>